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 Ai Direttori degli Uffici Scolastici Regionali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LORO SEDI </w:t>
      </w:r>
    </w:p>
    <w:p w:rsidR="00CB7890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>Ai Dirigenti Scolastici delle Istituzioni Scolastiche di secondo grado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Al Sovrintendente agli Studi della Valle d'Aosta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AOSTA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Al Dirigente del Dipartimento Istruzione per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la Provincia Autonoma di TRENTO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All'Intendente Scolastico per le scuole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delle località ladine di BOLZANO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All'Intendente Scolastico per la scuola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in lingua tedesca di BOLZANO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Al Sovrintendente Scolastico della Provincia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di BOLZANO </w:t>
      </w: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</w:p>
    <w:p w:rsidR="001D11D1" w:rsidRPr="001D11D1" w:rsidRDefault="001D11D1" w:rsidP="001D11D1">
      <w:pPr>
        <w:pStyle w:val="Default"/>
        <w:jc w:val="right"/>
        <w:rPr>
          <w:sz w:val="22"/>
          <w:szCs w:val="22"/>
        </w:rPr>
      </w:pPr>
      <w:r w:rsidRPr="001D11D1">
        <w:rPr>
          <w:sz w:val="22"/>
          <w:szCs w:val="22"/>
        </w:rPr>
        <w:t xml:space="preserve">e </w:t>
      </w:r>
      <w:proofErr w:type="spellStart"/>
      <w:r w:rsidRPr="001D11D1">
        <w:rPr>
          <w:sz w:val="22"/>
          <w:szCs w:val="22"/>
        </w:rPr>
        <w:t>p.c</w:t>
      </w:r>
      <w:proofErr w:type="spellEnd"/>
      <w:r w:rsidRPr="001D11D1">
        <w:rPr>
          <w:sz w:val="22"/>
          <w:szCs w:val="22"/>
        </w:rPr>
        <w:t xml:space="preserve">      Al Capo Dipartimento per il sistema educativo di istruzione e formazione </w:t>
      </w:r>
    </w:p>
    <w:p w:rsidR="005A53D7" w:rsidRPr="001D11D1" w:rsidRDefault="001D11D1" w:rsidP="001D11D1">
      <w:pPr>
        <w:jc w:val="right"/>
        <w:rPr>
          <w:sz w:val="22"/>
          <w:szCs w:val="22"/>
        </w:rPr>
      </w:pPr>
      <w:r w:rsidRPr="001D11D1">
        <w:rPr>
          <w:bCs/>
          <w:sz w:val="22"/>
          <w:szCs w:val="22"/>
        </w:rPr>
        <w:t>SEDE</w:t>
      </w:r>
    </w:p>
    <w:p w:rsidR="001E23B5" w:rsidRPr="00B737BE" w:rsidRDefault="001E23B5" w:rsidP="001E23B5">
      <w:pPr>
        <w:rPr>
          <w:sz w:val="16"/>
          <w:szCs w:val="16"/>
        </w:rPr>
      </w:pPr>
    </w:p>
    <w:p w:rsidR="001E23B5" w:rsidRPr="001D11D1" w:rsidRDefault="001E23B5" w:rsidP="001E23B5">
      <w:pPr>
        <w:rPr>
          <w:b/>
          <w:sz w:val="22"/>
          <w:szCs w:val="22"/>
        </w:rPr>
      </w:pPr>
      <w:r w:rsidRPr="001D11D1">
        <w:rPr>
          <w:b/>
          <w:sz w:val="22"/>
          <w:szCs w:val="22"/>
        </w:rPr>
        <w:t>Oggetto: Fiera “Studiare in Canada” 2016</w:t>
      </w:r>
      <w:r w:rsidR="00A2318F">
        <w:rPr>
          <w:b/>
          <w:sz w:val="22"/>
          <w:szCs w:val="22"/>
        </w:rPr>
        <w:t>.</w:t>
      </w:r>
    </w:p>
    <w:p w:rsidR="001E23B5" w:rsidRPr="00B737BE" w:rsidRDefault="001E23B5" w:rsidP="001E23B5">
      <w:pPr>
        <w:rPr>
          <w:sz w:val="14"/>
          <w:szCs w:val="14"/>
        </w:rPr>
      </w:pPr>
    </w:p>
    <w:p w:rsidR="001E23B5" w:rsidRPr="001D11D1" w:rsidRDefault="001E23B5" w:rsidP="001E23B5">
      <w:pPr>
        <w:widowControl w:val="0"/>
        <w:autoSpaceDE w:val="0"/>
        <w:autoSpaceDN w:val="0"/>
        <w:adjustRightInd w:val="0"/>
        <w:ind w:firstLine="755"/>
        <w:jc w:val="both"/>
        <w:rPr>
          <w:sz w:val="22"/>
          <w:szCs w:val="22"/>
        </w:rPr>
      </w:pPr>
      <w:r w:rsidRPr="001D11D1">
        <w:rPr>
          <w:sz w:val="22"/>
          <w:szCs w:val="22"/>
        </w:rPr>
        <w:t>Si informano le SS.LL. che l’Ambasciata del Canada in Italia organizza la Fiera “Studiare in Canada”, con un doppio appuntamento:</w:t>
      </w:r>
    </w:p>
    <w:p w:rsidR="001E23B5" w:rsidRPr="001D11D1" w:rsidRDefault="001E23B5" w:rsidP="001E23B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D11D1">
        <w:rPr>
          <w:sz w:val="22"/>
          <w:szCs w:val="22"/>
        </w:rPr>
        <w:t>Roma, presso il Centro Congressi Cavour, Via Cavour 50A, in data 3 novembre 2016 dalle ore 10.30 alle ore 17.00</w:t>
      </w:r>
    </w:p>
    <w:p w:rsidR="001E23B5" w:rsidRPr="001D11D1" w:rsidRDefault="001E23B5" w:rsidP="001E23B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D11D1">
        <w:rPr>
          <w:sz w:val="22"/>
          <w:szCs w:val="22"/>
        </w:rPr>
        <w:t>Milano, presso il Palazzo alle Stelline, Corso Magenta 61, in data 5 novembre 2016 dalle ore 10.00 alle ore 15.00.</w:t>
      </w:r>
    </w:p>
    <w:p w:rsidR="001E23B5" w:rsidRPr="00B737BE" w:rsidRDefault="001E23B5" w:rsidP="001E23B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D11D1">
        <w:rPr>
          <w:sz w:val="22"/>
          <w:szCs w:val="22"/>
        </w:rPr>
        <w:t> </w:t>
      </w:r>
    </w:p>
    <w:p w:rsidR="001E23B5" w:rsidRPr="001D11D1" w:rsidRDefault="001E23B5" w:rsidP="001E23B5">
      <w:pPr>
        <w:widowControl w:val="0"/>
        <w:autoSpaceDE w:val="0"/>
        <w:autoSpaceDN w:val="0"/>
        <w:adjustRightInd w:val="0"/>
        <w:ind w:firstLine="755"/>
        <w:jc w:val="both"/>
        <w:rPr>
          <w:sz w:val="22"/>
          <w:szCs w:val="22"/>
        </w:rPr>
      </w:pPr>
      <w:r w:rsidRPr="001D11D1">
        <w:rPr>
          <w:sz w:val="22"/>
          <w:szCs w:val="22"/>
        </w:rPr>
        <w:t xml:space="preserve">La Fiera è aperta al pubblico, in particolare a docenti, studenti e genitori delle scuole secondarie di secondo grado e dei corsi ITS. Saranno presenti i rappresentanti canadesi di </w:t>
      </w:r>
      <w:r w:rsidRPr="001D11D1">
        <w:rPr>
          <w:b/>
          <w:bCs/>
          <w:sz w:val="22"/>
          <w:szCs w:val="22"/>
        </w:rPr>
        <w:t xml:space="preserve">università, </w:t>
      </w:r>
      <w:proofErr w:type="spellStart"/>
      <w:r w:rsidRPr="001D11D1">
        <w:rPr>
          <w:b/>
          <w:bCs/>
          <w:sz w:val="22"/>
          <w:szCs w:val="22"/>
        </w:rPr>
        <w:t>colleges</w:t>
      </w:r>
      <w:proofErr w:type="spellEnd"/>
      <w:r w:rsidRPr="001D11D1">
        <w:rPr>
          <w:b/>
          <w:bCs/>
          <w:sz w:val="22"/>
          <w:szCs w:val="22"/>
        </w:rPr>
        <w:t>, istituti d’istruzione secondaria e scuole di lingua</w:t>
      </w:r>
      <w:r w:rsidRPr="001D11D1">
        <w:rPr>
          <w:sz w:val="22"/>
          <w:szCs w:val="22"/>
        </w:rPr>
        <w:t>, che forniranno materiale informativo e informazioni sulle opportunità formative offerte dal Canada.</w:t>
      </w:r>
    </w:p>
    <w:p w:rsidR="001E23B5" w:rsidRPr="00B737BE" w:rsidRDefault="001E23B5" w:rsidP="001E23B5">
      <w:pPr>
        <w:jc w:val="both"/>
        <w:rPr>
          <w:sz w:val="16"/>
          <w:szCs w:val="16"/>
        </w:rPr>
      </w:pPr>
      <w:r w:rsidRPr="001D11D1">
        <w:rPr>
          <w:sz w:val="22"/>
          <w:szCs w:val="22"/>
        </w:rPr>
        <w:t> </w:t>
      </w:r>
    </w:p>
    <w:p w:rsidR="001E23B5" w:rsidRPr="001D11D1" w:rsidRDefault="001E23B5" w:rsidP="001E23B5">
      <w:pPr>
        <w:widowControl w:val="0"/>
        <w:autoSpaceDE w:val="0"/>
        <w:autoSpaceDN w:val="0"/>
        <w:adjustRightInd w:val="0"/>
        <w:ind w:firstLine="755"/>
        <w:jc w:val="both"/>
        <w:rPr>
          <w:sz w:val="22"/>
          <w:szCs w:val="22"/>
        </w:rPr>
      </w:pPr>
      <w:r w:rsidRPr="001D11D1">
        <w:rPr>
          <w:sz w:val="22"/>
          <w:szCs w:val="22"/>
        </w:rPr>
        <w:t>Focus particolare dell’edizione di quest’anno è la promozione dei programmi studio post-secondari presso le università e presso i "</w:t>
      </w:r>
      <w:proofErr w:type="spellStart"/>
      <w:r w:rsidRPr="001D11D1">
        <w:rPr>
          <w:b/>
          <w:bCs/>
          <w:sz w:val="22"/>
          <w:szCs w:val="22"/>
        </w:rPr>
        <w:t>Colleges</w:t>
      </w:r>
      <w:proofErr w:type="spellEnd"/>
      <w:r w:rsidRPr="001D11D1">
        <w:rPr>
          <w:b/>
          <w:bCs/>
          <w:sz w:val="22"/>
          <w:szCs w:val="22"/>
        </w:rPr>
        <w:t xml:space="preserve"> and </w:t>
      </w:r>
      <w:proofErr w:type="spellStart"/>
      <w:r w:rsidRPr="001D11D1">
        <w:rPr>
          <w:b/>
          <w:bCs/>
          <w:sz w:val="22"/>
          <w:szCs w:val="22"/>
        </w:rPr>
        <w:t>Institutes</w:t>
      </w:r>
      <w:proofErr w:type="spellEnd"/>
      <w:r w:rsidRPr="001D11D1">
        <w:rPr>
          <w:b/>
          <w:bCs/>
          <w:sz w:val="22"/>
          <w:szCs w:val="22"/>
        </w:rPr>
        <w:t>"</w:t>
      </w:r>
      <w:r w:rsidRPr="001D11D1">
        <w:rPr>
          <w:sz w:val="22"/>
          <w:szCs w:val="22"/>
        </w:rPr>
        <w:t>, istituzioni post-secondarie equiparabili agli Istituti Tecnici Superiori (ITS) in Italia. Si tratta di un settore sempre più in espansione in Canada, in quanto capace di integrare istruzione e formazione di qualità, adeguandosi alle richieste del mercato del lavoro per un rapido e efficace inserimento nel sistema produttivo del Paese. </w:t>
      </w:r>
    </w:p>
    <w:p w:rsidR="001E23B5" w:rsidRPr="00B737BE" w:rsidRDefault="001E23B5" w:rsidP="001E23B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1D11D1">
        <w:rPr>
          <w:sz w:val="22"/>
          <w:szCs w:val="22"/>
        </w:rPr>
        <w:t> </w:t>
      </w:r>
    </w:p>
    <w:p w:rsidR="001E23B5" w:rsidRPr="001D11D1" w:rsidRDefault="001E23B5" w:rsidP="00CB789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D11D1">
        <w:rPr>
          <w:sz w:val="22"/>
          <w:szCs w:val="22"/>
        </w:rPr>
        <w:t xml:space="preserve">L’ingresso alla Fiera è totalmente gratuito. Per informazioni sugli espositori canadesi e per registrarsi è possibile consultare la pagina dedicata alla Fiera sul sito dell’Ambasciata </w:t>
      </w:r>
      <w:hyperlink r:id="rId8" w:history="1">
        <w:r w:rsidRPr="001D11D1">
          <w:rPr>
            <w:color w:val="0000FF"/>
            <w:sz w:val="22"/>
            <w:szCs w:val="22"/>
            <w:u w:val="single" w:color="0000FF"/>
          </w:rPr>
          <w:t>www.canada.it</w:t>
        </w:r>
      </w:hyperlink>
      <w:r w:rsidRPr="001D11D1">
        <w:rPr>
          <w:sz w:val="22"/>
          <w:szCs w:val="22"/>
        </w:rPr>
        <w:t>.</w:t>
      </w:r>
    </w:p>
    <w:p w:rsidR="001D11D1" w:rsidRPr="001D11D1" w:rsidRDefault="001E23B5" w:rsidP="00B737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D11D1">
        <w:rPr>
          <w:sz w:val="22"/>
          <w:szCs w:val="22"/>
        </w:rPr>
        <w:t> </w:t>
      </w:r>
      <w:r w:rsidR="00B737BE">
        <w:rPr>
          <w:sz w:val="22"/>
          <w:szCs w:val="22"/>
        </w:rPr>
        <w:tab/>
      </w:r>
      <w:r w:rsidRPr="001D11D1">
        <w:rPr>
          <w:sz w:val="22"/>
          <w:szCs w:val="22"/>
        </w:rPr>
        <w:t xml:space="preserve">Si confida nella massima diffusione dell’iniziativa </w:t>
      </w:r>
      <w:r w:rsidR="001D11D1" w:rsidRPr="001D11D1">
        <w:rPr>
          <w:sz w:val="22"/>
          <w:szCs w:val="22"/>
        </w:rPr>
        <w:t>ai docenti di lingua inglese e francese, ai                                                                        docenti referenti delle relazioni internazionali e alle Fondazioni ITS.</w:t>
      </w:r>
    </w:p>
    <w:p w:rsidR="00B737BE" w:rsidRPr="00B737BE" w:rsidRDefault="00B737BE" w:rsidP="00CB7863">
      <w:pPr>
        <w:ind w:firstLine="708"/>
        <w:jc w:val="both"/>
        <w:rPr>
          <w:sz w:val="16"/>
          <w:szCs w:val="16"/>
        </w:rPr>
      </w:pPr>
    </w:p>
    <w:p w:rsidR="005A53D7" w:rsidRPr="001D11D1" w:rsidRDefault="001D11D1" w:rsidP="00CB7863">
      <w:pPr>
        <w:ind w:firstLine="708"/>
        <w:jc w:val="both"/>
        <w:rPr>
          <w:sz w:val="22"/>
          <w:szCs w:val="22"/>
        </w:rPr>
      </w:pPr>
      <w:r w:rsidRPr="001D11D1">
        <w:rPr>
          <w:sz w:val="22"/>
          <w:szCs w:val="22"/>
        </w:rPr>
        <w:t xml:space="preserve">Ringraziando per l’attenzione, si </w:t>
      </w:r>
      <w:r w:rsidR="001E23B5" w:rsidRPr="001D11D1">
        <w:rPr>
          <w:sz w:val="22"/>
          <w:szCs w:val="22"/>
        </w:rPr>
        <w:t xml:space="preserve"> porgono cordiali saluti.</w:t>
      </w:r>
      <w:r w:rsidR="005A53D7" w:rsidRPr="001D11D1">
        <w:rPr>
          <w:sz w:val="22"/>
          <w:szCs w:val="22"/>
        </w:rPr>
        <w:t xml:space="preserve">     </w:t>
      </w:r>
      <w:r w:rsidR="00CB6AB1" w:rsidRPr="001D11D1">
        <w:rPr>
          <w:sz w:val="22"/>
          <w:szCs w:val="22"/>
        </w:rPr>
        <w:t xml:space="preserve">                        </w:t>
      </w:r>
    </w:p>
    <w:p w:rsidR="00B737BE" w:rsidRDefault="005A53D7" w:rsidP="00B737BE">
      <w:pPr>
        <w:rPr>
          <w:sz w:val="22"/>
          <w:szCs w:val="22"/>
        </w:rPr>
      </w:pPr>
      <w:r w:rsidRPr="001D11D1">
        <w:rPr>
          <w:sz w:val="22"/>
          <w:szCs w:val="22"/>
        </w:rPr>
        <w:t xml:space="preserve">                                                                      </w:t>
      </w:r>
      <w:r w:rsidR="00367E2A" w:rsidRPr="001D11D1">
        <w:rPr>
          <w:sz w:val="22"/>
          <w:szCs w:val="22"/>
        </w:rPr>
        <w:t xml:space="preserve">                              </w:t>
      </w:r>
      <w:r w:rsidR="00B737BE">
        <w:rPr>
          <w:sz w:val="22"/>
          <w:szCs w:val="22"/>
        </w:rPr>
        <w:t xml:space="preserve">     </w:t>
      </w:r>
    </w:p>
    <w:p w:rsidR="005A53D7" w:rsidRPr="001D11D1" w:rsidRDefault="00B737BE" w:rsidP="00B737BE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67E2A" w:rsidRPr="001D11D1">
        <w:rPr>
          <w:sz w:val="22"/>
          <w:szCs w:val="22"/>
        </w:rPr>
        <w:t xml:space="preserve"> </w:t>
      </w:r>
      <w:r w:rsidR="005A53D7" w:rsidRPr="001D11D1">
        <w:rPr>
          <w:sz w:val="22"/>
          <w:szCs w:val="22"/>
        </w:rPr>
        <w:t xml:space="preserve"> IL DIRETTORE GENERALE</w:t>
      </w:r>
    </w:p>
    <w:p w:rsidR="00DD0EEF" w:rsidRDefault="008E7F88" w:rsidP="00C6282F">
      <w:pPr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F.to </w:t>
      </w:r>
      <w:bookmarkStart w:id="0" w:name="_GoBack"/>
      <w:bookmarkEnd w:id="0"/>
      <w:r w:rsidR="00B737BE">
        <w:rPr>
          <w:sz w:val="22"/>
          <w:szCs w:val="22"/>
        </w:rPr>
        <w:t>C</w:t>
      </w:r>
      <w:r w:rsidR="00DD0EEF" w:rsidRPr="001D11D1">
        <w:rPr>
          <w:sz w:val="22"/>
          <w:szCs w:val="22"/>
        </w:rPr>
        <w:t>armela Palumbo</w:t>
      </w:r>
    </w:p>
    <w:sectPr w:rsidR="00DD0EEF" w:rsidSect="00CB7863">
      <w:headerReference w:type="default" r:id="rId9"/>
      <w:footerReference w:type="default" r:id="rId10"/>
      <w:headerReference w:type="first" r:id="rId11"/>
      <w:pgSz w:w="11906" w:h="16838" w:code="9"/>
      <w:pgMar w:top="710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1E" w:rsidRDefault="001C5B1E">
      <w:r>
        <w:separator/>
      </w:r>
    </w:p>
  </w:endnote>
  <w:endnote w:type="continuationSeparator" w:id="0">
    <w:p w:rsidR="001C5B1E" w:rsidRDefault="001C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7" w:rsidRDefault="005A53D7">
    <w:pPr>
      <w:pStyle w:val="Pidipagina"/>
      <w:rPr>
        <w:rFonts w:ascii="Arial" w:hAnsi="Arial" w:cs="Arial"/>
        <w:sz w:val="18"/>
        <w:szCs w:val="18"/>
      </w:rPr>
    </w:pPr>
  </w:p>
  <w:p w:rsidR="005A53D7" w:rsidRDefault="004806B6" w:rsidP="007D4F52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 w:rsidR="005A53D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737BE">
      <w:rPr>
        <w:rStyle w:val="Numeropagina"/>
        <w:noProof/>
      </w:rPr>
      <w:t>2</w:t>
    </w:r>
    <w:r>
      <w:rPr>
        <w:rStyle w:val="Numeropagina"/>
      </w:rPr>
      <w:fldChar w:fldCharType="end"/>
    </w:r>
    <w:r w:rsidR="005A53D7">
      <w:rPr>
        <w:rStyle w:val="Numeropagina"/>
      </w:rPr>
      <w:t>/</w:t>
    </w:r>
    <w:r>
      <w:rPr>
        <w:rStyle w:val="Numeropagina"/>
      </w:rPr>
      <w:fldChar w:fldCharType="begin"/>
    </w:r>
    <w:r w:rsidR="005A53D7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6371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A53D7" w:rsidRPr="00826DF9" w:rsidRDefault="005A53D7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1E" w:rsidRDefault="001C5B1E">
      <w:r>
        <w:separator/>
      </w:r>
    </w:p>
  </w:footnote>
  <w:footnote w:type="continuationSeparator" w:id="0">
    <w:p w:rsidR="001C5B1E" w:rsidRDefault="001C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7" w:rsidRPr="009E674E" w:rsidRDefault="005A53D7" w:rsidP="009E674E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9E674E">
      <w:rPr>
        <w:rFonts w:ascii="English111 Adagio BT" w:hAnsi="English111 Adagio BT" w:cs="Arial"/>
        <w:i/>
        <w:sz w:val="32"/>
        <w:szCs w:val="32"/>
      </w:rPr>
      <w:t>Direzione generale per gli ordinamenti scolastici e la valutazione del sistema nazionale di istruzione</w:t>
    </w:r>
  </w:p>
  <w:p w:rsidR="005A53D7" w:rsidRPr="009E674E" w:rsidRDefault="005A53D7" w:rsidP="009E67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D7" w:rsidRPr="001E1403" w:rsidRDefault="000517B5" w:rsidP="001E1403">
    <w:pPr>
      <w:jc w:val="center"/>
      <w:rPr>
        <w:rFonts w:ascii="English111 Adagio BT" w:hAnsi="English111 Adagio BT"/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30261114" wp14:editId="3F69F1E0">
          <wp:extent cx="739140" cy="739140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67" cy="74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53D7" w:rsidRPr="000C26C8" w:rsidRDefault="005A53D7" w:rsidP="001E1403">
    <w:pPr>
      <w:ind w:left="-567" w:right="-567"/>
      <w:jc w:val="center"/>
      <w:rPr>
        <w:rFonts w:ascii="Kunstler Script" w:hAnsi="Kunstler Script"/>
        <w:i/>
        <w:sz w:val="56"/>
        <w:szCs w:val="56"/>
      </w:rPr>
    </w:pPr>
    <w:r w:rsidRPr="000C26C8">
      <w:rPr>
        <w:rFonts w:ascii="Kunstler Script" w:hAnsi="Kunstler Script"/>
        <w:i/>
        <w:sz w:val="56"/>
        <w:szCs w:val="56"/>
      </w:rPr>
      <w:t>Ministero dell’Istruzione, dell’Università e della Ricerca</w:t>
    </w:r>
  </w:p>
  <w:p w:rsidR="005A53D7" w:rsidRPr="000C26C8" w:rsidRDefault="005A53D7" w:rsidP="001E1403">
    <w:pPr>
      <w:ind w:left="-567" w:right="-567"/>
      <w:jc w:val="center"/>
      <w:rPr>
        <w:rFonts w:ascii="Kunstler Script" w:hAnsi="Kunstler Script"/>
        <w:i/>
        <w:sz w:val="48"/>
        <w:szCs w:val="48"/>
      </w:rPr>
    </w:pPr>
    <w:r w:rsidRPr="000C26C8">
      <w:rPr>
        <w:rFonts w:ascii="Kunstler Script" w:hAnsi="Kunstler Script"/>
        <w:i/>
        <w:sz w:val="48"/>
        <w:szCs w:val="48"/>
      </w:rPr>
      <w:t>Dipartimento per il sistema educativo di istruzione e formazione</w:t>
    </w:r>
  </w:p>
  <w:p w:rsidR="005A53D7" w:rsidRPr="000C26C8" w:rsidRDefault="005A53D7" w:rsidP="005E11FB">
    <w:pPr>
      <w:ind w:left="-567" w:right="-567"/>
      <w:jc w:val="center"/>
      <w:rPr>
        <w:rFonts w:ascii="Kunstler Script" w:hAnsi="Kunstler Script" w:cs="Arial"/>
        <w:i/>
        <w:sz w:val="40"/>
        <w:szCs w:val="40"/>
      </w:rPr>
    </w:pPr>
    <w:r w:rsidRPr="000C26C8">
      <w:rPr>
        <w:rFonts w:ascii="Kunstler Script" w:hAnsi="Kunstler Script" w:cs="Arial"/>
        <w:i/>
        <w:sz w:val="40"/>
        <w:szCs w:val="40"/>
      </w:rPr>
      <w:t>Direzione generale per gli ordinamenti scolastici e la valutazione del sistema nazionale di istruzione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7CB5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442B0"/>
    <w:multiLevelType w:val="hybridMultilevel"/>
    <w:tmpl w:val="28B2ADF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8B16C8"/>
    <w:multiLevelType w:val="hybridMultilevel"/>
    <w:tmpl w:val="47E2F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340AC"/>
    <w:multiLevelType w:val="hybridMultilevel"/>
    <w:tmpl w:val="D16472FE"/>
    <w:lvl w:ilvl="0" w:tplc="165AD4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5884A15"/>
    <w:multiLevelType w:val="hybridMultilevel"/>
    <w:tmpl w:val="3CB4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C421D"/>
    <w:multiLevelType w:val="hybridMultilevel"/>
    <w:tmpl w:val="F26842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D212B5"/>
    <w:multiLevelType w:val="hybridMultilevel"/>
    <w:tmpl w:val="BFAC9FB8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4C354A40"/>
    <w:multiLevelType w:val="hybridMultilevel"/>
    <w:tmpl w:val="ED5C8072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2E01245"/>
    <w:multiLevelType w:val="multilevel"/>
    <w:tmpl w:val="058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E4151"/>
    <w:multiLevelType w:val="hybridMultilevel"/>
    <w:tmpl w:val="E62A64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B053281"/>
    <w:multiLevelType w:val="hybridMultilevel"/>
    <w:tmpl w:val="964C80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9"/>
    <w:rsid w:val="0000480E"/>
    <w:rsid w:val="00015D96"/>
    <w:rsid w:val="00016B6A"/>
    <w:rsid w:val="0002427D"/>
    <w:rsid w:val="000322BC"/>
    <w:rsid w:val="00034A89"/>
    <w:rsid w:val="00044D81"/>
    <w:rsid w:val="00046936"/>
    <w:rsid w:val="000517B5"/>
    <w:rsid w:val="00095022"/>
    <w:rsid w:val="00096D1B"/>
    <w:rsid w:val="00096D50"/>
    <w:rsid w:val="000B7633"/>
    <w:rsid w:val="000C0C6F"/>
    <w:rsid w:val="000C1EA2"/>
    <w:rsid w:val="000C26C8"/>
    <w:rsid w:val="000D60C2"/>
    <w:rsid w:val="000E04D0"/>
    <w:rsid w:val="000E3B41"/>
    <w:rsid w:val="0010622F"/>
    <w:rsid w:val="00110E1C"/>
    <w:rsid w:val="00117F76"/>
    <w:rsid w:val="00133F0C"/>
    <w:rsid w:val="001345E1"/>
    <w:rsid w:val="00135A14"/>
    <w:rsid w:val="00144C48"/>
    <w:rsid w:val="0015684B"/>
    <w:rsid w:val="00160344"/>
    <w:rsid w:val="00177353"/>
    <w:rsid w:val="00184D2A"/>
    <w:rsid w:val="001870C3"/>
    <w:rsid w:val="001A14FC"/>
    <w:rsid w:val="001A7DDA"/>
    <w:rsid w:val="001A7F9A"/>
    <w:rsid w:val="001C3911"/>
    <w:rsid w:val="001C4682"/>
    <w:rsid w:val="001C5B1E"/>
    <w:rsid w:val="001C61B4"/>
    <w:rsid w:val="001D11D1"/>
    <w:rsid w:val="001D5D73"/>
    <w:rsid w:val="001E1403"/>
    <w:rsid w:val="001E23B5"/>
    <w:rsid w:val="001E7C66"/>
    <w:rsid w:val="00204087"/>
    <w:rsid w:val="002050D7"/>
    <w:rsid w:val="0020574B"/>
    <w:rsid w:val="00205900"/>
    <w:rsid w:val="0020724A"/>
    <w:rsid w:val="00210EE6"/>
    <w:rsid w:val="002227EC"/>
    <w:rsid w:val="00226CDB"/>
    <w:rsid w:val="002348A6"/>
    <w:rsid w:val="00252AB4"/>
    <w:rsid w:val="00253517"/>
    <w:rsid w:val="002640A6"/>
    <w:rsid w:val="00295A72"/>
    <w:rsid w:val="002A5A3E"/>
    <w:rsid w:val="002A6E5A"/>
    <w:rsid w:val="002B334F"/>
    <w:rsid w:val="002B3FCB"/>
    <w:rsid w:val="002B5925"/>
    <w:rsid w:val="002B7F56"/>
    <w:rsid w:val="002D5D08"/>
    <w:rsid w:val="002E4A4A"/>
    <w:rsid w:val="002E7320"/>
    <w:rsid w:val="002F1656"/>
    <w:rsid w:val="0030130B"/>
    <w:rsid w:val="00302E53"/>
    <w:rsid w:val="003032D0"/>
    <w:rsid w:val="00304732"/>
    <w:rsid w:val="0030538F"/>
    <w:rsid w:val="00314D3A"/>
    <w:rsid w:val="00320BEF"/>
    <w:rsid w:val="00324594"/>
    <w:rsid w:val="00330F6A"/>
    <w:rsid w:val="00342103"/>
    <w:rsid w:val="00346F47"/>
    <w:rsid w:val="00347F25"/>
    <w:rsid w:val="00360DA9"/>
    <w:rsid w:val="00367E2A"/>
    <w:rsid w:val="003708A4"/>
    <w:rsid w:val="00390193"/>
    <w:rsid w:val="003A0529"/>
    <w:rsid w:val="003A1C3E"/>
    <w:rsid w:val="003A6AC8"/>
    <w:rsid w:val="003C67EF"/>
    <w:rsid w:val="003D0EF0"/>
    <w:rsid w:val="003D2A4F"/>
    <w:rsid w:val="003E5C7D"/>
    <w:rsid w:val="003F2D08"/>
    <w:rsid w:val="0041350D"/>
    <w:rsid w:val="00414265"/>
    <w:rsid w:val="00414D83"/>
    <w:rsid w:val="00415363"/>
    <w:rsid w:val="0042064C"/>
    <w:rsid w:val="00424499"/>
    <w:rsid w:val="00430B33"/>
    <w:rsid w:val="00432EB5"/>
    <w:rsid w:val="0046046D"/>
    <w:rsid w:val="00470D30"/>
    <w:rsid w:val="0047207E"/>
    <w:rsid w:val="004806B6"/>
    <w:rsid w:val="00481D74"/>
    <w:rsid w:val="004A69C0"/>
    <w:rsid w:val="004B598A"/>
    <w:rsid w:val="004C0FB1"/>
    <w:rsid w:val="004C6980"/>
    <w:rsid w:val="004C6FE9"/>
    <w:rsid w:val="004D168C"/>
    <w:rsid w:val="004E614E"/>
    <w:rsid w:val="004E78F2"/>
    <w:rsid w:val="005006B0"/>
    <w:rsid w:val="0051054C"/>
    <w:rsid w:val="00510909"/>
    <w:rsid w:val="00527D61"/>
    <w:rsid w:val="005435FC"/>
    <w:rsid w:val="00543F97"/>
    <w:rsid w:val="0055523D"/>
    <w:rsid w:val="00556379"/>
    <w:rsid w:val="00563714"/>
    <w:rsid w:val="0057259E"/>
    <w:rsid w:val="005754CA"/>
    <w:rsid w:val="00584FC0"/>
    <w:rsid w:val="0059577C"/>
    <w:rsid w:val="00595988"/>
    <w:rsid w:val="005966B6"/>
    <w:rsid w:val="005A210E"/>
    <w:rsid w:val="005A53D7"/>
    <w:rsid w:val="005A579A"/>
    <w:rsid w:val="005C16D0"/>
    <w:rsid w:val="005D5DD8"/>
    <w:rsid w:val="005E11FB"/>
    <w:rsid w:val="005E28F5"/>
    <w:rsid w:val="005F6E7D"/>
    <w:rsid w:val="00604A89"/>
    <w:rsid w:val="0063403C"/>
    <w:rsid w:val="00636FB7"/>
    <w:rsid w:val="006542DD"/>
    <w:rsid w:val="006623A8"/>
    <w:rsid w:val="00664228"/>
    <w:rsid w:val="00665588"/>
    <w:rsid w:val="00666735"/>
    <w:rsid w:val="00680221"/>
    <w:rsid w:val="00686CE8"/>
    <w:rsid w:val="006904FF"/>
    <w:rsid w:val="006A7757"/>
    <w:rsid w:val="006B2138"/>
    <w:rsid w:val="006B34BF"/>
    <w:rsid w:val="006B7AC9"/>
    <w:rsid w:val="006C51CE"/>
    <w:rsid w:val="006D0328"/>
    <w:rsid w:val="006D4C94"/>
    <w:rsid w:val="006D7981"/>
    <w:rsid w:val="006F53E9"/>
    <w:rsid w:val="0070336A"/>
    <w:rsid w:val="007033C6"/>
    <w:rsid w:val="00717565"/>
    <w:rsid w:val="0074303B"/>
    <w:rsid w:val="00746690"/>
    <w:rsid w:val="0075464C"/>
    <w:rsid w:val="00764F0E"/>
    <w:rsid w:val="00764F15"/>
    <w:rsid w:val="00772A23"/>
    <w:rsid w:val="0079199C"/>
    <w:rsid w:val="007923C8"/>
    <w:rsid w:val="00797EC6"/>
    <w:rsid w:val="007C1949"/>
    <w:rsid w:val="007D4F52"/>
    <w:rsid w:val="007D7BD5"/>
    <w:rsid w:val="007F3D1D"/>
    <w:rsid w:val="0080215C"/>
    <w:rsid w:val="00814AD5"/>
    <w:rsid w:val="00826DF9"/>
    <w:rsid w:val="00833053"/>
    <w:rsid w:val="008336D7"/>
    <w:rsid w:val="00833F1A"/>
    <w:rsid w:val="008366C7"/>
    <w:rsid w:val="00845056"/>
    <w:rsid w:val="00845CBC"/>
    <w:rsid w:val="008477E4"/>
    <w:rsid w:val="00847ED8"/>
    <w:rsid w:val="008517D8"/>
    <w:rsid w:val="00871A7E"/>
    <w:rsid w:val="00876E8B"/>
    <w:rsid w:val="00891EC3"/>
    <w:rsid w:val="008929B4"/>
    <w:rsid w:val="008A1F82"/>
    <w:rsid w:val="008A3464"/>
    <w:rsid w:val="008A4D3B"/>
    <w:rsid w:val="008A5500"/>
    <w:rsid w:val="008A67E0"/>
    <w:rsid w:val="008B201A"/>
    <w:rsid w:val="008C5040"/>
    <w:rsid w:val="008E7F88"/>
    <w:rsid w:val="008F1B73"/>
    <w:rsid w:val="00917106"/>
    <w:rsid w:val="00924332"/>
    <w:rsid w:val="009279B0"/>
    <w:rsid w:val="00941984"/>
    <w:rsid w:val="00976CE9"/>
    <w:rsid w:val="00981D35"/>
    <w:rsid w:val="009917E4"/>
    <w:rsid w:val="009A787E"/>
    <w:rsid w:val="009A7AD5"/>
    <w:rsid w:val="009C1ACE"/>
    <w:rsid w:val="009C222B"/>
    <w:rsid w:val="009C3E6C"/>
    <w:rsid w:val="009D0C04"/>
    <w:rsid w:val="009D4478"/>
    <w:rsid w:val="009E674E"/>
    <w:rsid w:val="009F4DB7"/>
    <w:rsid w:val="00A00D4D"/>
    <w:rsid w:val="00A024B1"/>
    <w:rsid w:val="00A02525"/>
    <w:rsid w:val="00A03178"/>
    <w:rsid w:val="00A137E5"/>
    <w:rsid w:val="00A21A47"/>
    <w:rsid w:val="00A2318F"/>
    <w:rsid w:val="00A3052B"/>
    <w:rsid w:val="00A36CB9"/>
    <w:rsid w:val="00A3704E"/>
    <w:rsid w:val="00A41918"/>
    <w:rsid w:val="00A509D5"/>
    <w:rsid w:val="00A6773C"/>
    <w:rsid w:val="00A67E66"/>
    <w:rsid w:val="00A76199"/>
    <w:rsid w:val="00A9269C"/>
    <w:rsid w:val="00A94250"/>
    <w:rsid w:val="00A95B52"/>
    <w:rsid w:val="00A966D9"/>
    <w:rsid w:val="00AA3275"/>
    <w:rsid w:val="00AB4AD0"/>
    <w:rsid w:val="00AC1DD5"/>
    <w:rsid w:val="00AC276D"/>
    <w:rsid w:val="00AC5BFA"/>
    <w:rsid w:val="00AD158A"/>
    <w:rsid w:val="00AD58EC"/>
    <w:rsid w:val="00AE35DB"/>
    <w:rsid w:val="00AE72D0"/>
    <w:rsid w:val="00AF24DD"/>
    <w:rsid w:val="00AF277C"/>
    <w:rsid w:val="00AF4FE1"/>
    <w:rsid w:val="00B11B53"/>
    <w:rsid w:val="00B1688C"/>
    <w:rsid w:val="00B230BE"/>
    <w:rsid w:val="00B27748"/>
    <w:rsid w:val="00B305A4"/>
    <w:rsid w:val="00B44C95"/>
    <w:rsid w:val="00B4612B"/>
    <w:rsid w:val="00B54273"/>
    <w:rsid w:val="00B56C2F"/>
    <w:rsid w:val="00B57418"/>
    <w:rsid w:val="00B57C16"/>
    <w:rsid w:val="00B659B0"/>
    <w:rsid w:val="00B65D34"/>
    <w:rsid w:val="00B71154"/>
    <w:rsid w:val="00B736CA"/>
    <w:rsid w:val="00B737BE"/>
    <w:rsid w:val="00B82F5E"/>
    <w:rsid w:val="00BA7E99"/>
    <w:rsid w:val="00BA7FA9"/>
    <w:rsid w:val="00BC4FB8"/>
    <w:rsid w:val="00BC65BF"/>
    <w:rsid w:val="00BC6664"/>
    <w:rsid w:val="00BD52D4"/>
    <w:rsid w:val="00BD6080"/>
    <w:rsid w:val="00BD682D"/>
    <w:rsid w:val="00BE03FD"/>
    <w:rsid w:val="00BE431B"/>
    <w:rsid w:val="00BE5118"/>
    <w:rsid w:val="00BE6E31"/>
    <w:rsid w:val="00BE726A"/>
    <w:rsid w:val="00BF3194"/>
    <w:rsid w:val="00BF39F6"/>
    <w:rsid w:val="00C10BCD"/>
    <w:rsid w:val="00C12187"/>
    <w:rsid w:val="00C23215"/>
    <w:rsid w:val="00C2502A"/>
    <w:rsid w:val="00C308D7"/>
    <w:rsid w:val="00C336D3"/>
    <w:rsid w:val="00C3603A"/>
    <w:rsid w:val="00C36386"/>
    <w:rsid w:val="00C5677B"/>
    <w:rsid w:val="00C6282F"/>
    <w:rsid w:val="00C63766"/>
    <w:rsid w:val="00C6432B"/>
    <w:rsid w:val="00C64F9A"/>
    <w:rsid w:val="00C8298A"/>
    <w:rsid w:val="00CA2CE7"/>
    <w:rsid w:val="00CB6AB1"/>
    <w:rsid w:val="00CB7863"/>
    <w:rsid w:val="00CB7890"/>
    <w:rsid w:val="00CD1832"/>
    <w:rsid w:val="00CD79C4"/>
    <w:rsid w:val="00CE41C8"/>
    <w:rsid w:val="00CE58B6"/>
    <w:rsid w:val="00CF2678"/>
    <w:rsid w:val="00D039CC"/>
    <w:rsid w:val="00D23BD7"/>
    <w:rsid w:val="00D61BA2"/>
    <w:rsid w:val="00D74186"/>
    <w:rsid w:val="00D81E94"/>
    <w:rsid w:val="00D91C9B"/>
    <w:rsid w:val="00D93904"/>
    <w:rsid w:val="00D94B51"/>
    <w:rsid w:val="00D95C02"/>
    <w:rsid w:val="00DA6416"/>
    <w:rsid w:val="00DA6667"/>
    <w:rsid w:val="00DC31F8"/>
    <w:rsid w:val="00DC6E24"/>
    <w:rsid w:val="00DD0D75"/>
    <w:rsid w:val="00DD0EEF"/>
    <w:rsid w:val="00DD3F41"/>
    <w:rsid w:val="00DE0A29"/>
    <w:rsid w:val="00DE0C8A"/>
    <w:rsid w:val="00DF18E5"/>
    <w:rsid w:val="00DF27BA"/>
    <w:rsid w:val="00DF4288"/>
    <w:rsid w:val="00E06E0D"/>
    <w:rsid w:val="00E12286"/>
    <w:rsid w:val="00E16915"/>
    <w:rsid w:val="00E16A1D"/>
    <w:rsid w:val="00E531D7"/>
    <w:rsid w:val="00E53618"/>
    <w:rsid w:val="00E57123"/>
    <w:rsid w:val="00E57AD2"/>
    <w:rsid w:val="00E611A5"/>
    <w:rsid w:val="00E6287F"/>
    <w:rsid w:val="00E65519"/>
    <w:rsid w:val="00E75D26"/>
    <w:rsid w:val="00E864ED"/>
    <w:rsid w:val="00E86AA2"/>
    <w:rsid w:val="00E931CF"/>
    <w:rsid w:val="00E94414"/>
    <w:rsid w:val="00E95688"/>
    <w:rsid w:val="00EC2E04"/>
    <w:rsid w:val="00EC729D"/>
    <w:rsid w:val="00EE48FD"/>
    <w:rsid w:val="00EE6BF7"/>
    <w:rsid w:val="00EF272B"/>
    <w:rsid w:val="00EF4C10"/>
    <w:rsid w:val="00EF6D50"/>
    <w:rsid w:val="00EF7E9F"/>
    <w:rsid w:val="00F004E8"/>
    <w:rsid w:val="00F16A3A"/>
    <w:rsid w:val="00F33E56"/>
    <w:rsid w:val="00F3723F"/>
    <w:rsid w:val="00F42C93"/>
    <w:rsid w:val="00F471BE"/>
    <w:rsid w:val="00F478CB"/>
    <w:rsid w:val="00F5040D"/>
    <w:rsid w:val="00F5250B"/>
    <w:rsid w:val="00F5533F"/>
    <w:rsid w:val="00F66564"/>
    <w:rsid w:val="00F815BF"/>
    <w:rsid w:val="00F90B64"/>
    <w:rsid w:val="00F91EB1"/>
    <w:rsid w:val="00F95C3D"/>
    <w:rsid w:val="00FA21D1"/>
    <w:rsid w:val="00FA5B55"/>
    <w:rsid w:val="00FA627C"/>
    <w:rsid w:val="00FA6CA6"/>
    <w:rsid w:val="00FB7AA9"/>
    <w:rsid w:val="00FD135B"/>
    <w:rsid w:val="00FD575E"/>
    <w:rsid w:val="00FE3D20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28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customStyle="1" w:styleId="Default">
    <w:name w:val="Default"/>
    <w:rsid w:val="001D11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288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customStyle="1" w:styleId="Default">
    <w:name w:val="Default"/>
    <w:rsid w:val="001D11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_interna_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com_interna_carta_intestata.dot</Template>
  <TotalTime>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2546</CharactersWithSpaces>
  <SharedDoc>false</SharedDoc>
  <HLinks>
    <vt:vector size="6" baseType="variant">
      <vt:variant>
        <vt:i4>1572983</vt:i4>
      </vt:variant>
      <vt:variant>
        <vt:i4>0</vt:i4>
      </vt:variant>
      <vt:variant>
        <vt:i4>0</vt:i4>
      </vt:variant>
      <vt:variant>
        <vt:i4>5</vt:i4>
      </vt:variant>
      <vt:variant>
        <vt:lpwstr>http://www.canada.it/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6</cp:revision>
  <cp:lastPrinted>2016-10-21T10:25:00Z</cp:lastPrinted>
  <dcterms:created xsi:type="dcterms:W3CDTF">2016-10-21T10:00:00Z</dcterms:created>
  <dcterms:modified xsi:type="dcterms:W3CDTF">2016-10-21T11:45:00Z</dcterms:modified>
</cp:coreProperties>
</file>